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FA" w:rsidRDefault="00185341">
      <w:pPr>
        <w:pStyle w:val="2"/>
        <w:widowControl/>
        <w:spacing w:before="400" w:beforeAutospacing="0" w:afterAutospacing="0" w:line="420" w:lineRule="atLeast"/>
        <w:jc w:val="center"/>
        <w:rPr>
          <w:rFonts w:ascii="微软雅黑" w:eastAsia="微软雅黑" w:hAnsi="微软雅黑" w:cs="微软雅黑" w:hint="default"/>
          <w:b w:val="0"/>
          <w:bCs w:val="0"/>
          <w:color w:val="000000"/>
        </w:rPr>
      </w:pPr>
      <w:r>
        <w:rPr>
          <w:rFonts w:ascii="微软雅黑" w:eastAsia="微软雅黑" w:hAnsi="微软雅黑" w:cs="微软雅黑"/>
          <w:b w:val="0"/>
          <w:bCs w:val="0"/>
          <w:color w:val="000000"/>
        </w:rPr>
        <w:t>智慧新农科产业学院</w:t>
      </w:r>
      <w:r>
        <w:rPr>
          <w:rFonts w:ascii="微软雅黑" w:eastAsia="微软雅黑" w:hAnsi="微软雅黑" w:cs="微软雅黑"/>
          <w:b w:val="0"/>
          <w:bCs w:val="0"/>
          <w:color w:val="000000"/>
        </w:rPr>
        <w:t>本科教学实验室管理办法</w:t>
      </w:r>
    </w:p>
    <w:p w:rsidR="002D00FA" w:rsidRPr="000F0D12" w:rsidRDefault="00185341">
      <w:pPr>
        <w:pStyle w:val="2"/>
        <w:widowControl/>
        <w:spacing w:before="400" w:beforeAutospacing="0" w:afterAutospacing="0" w:line="315" w:lineRule="atLeast"/>
        <w:jc w:val="center"/>
        <w:rPr>
          <w:rFonts w:hint="default"/>
          <w:sz w:val="28"/>
          <w:szCs w:val="24"/>
        </w:rPr>
      </w:pPr>
      <w:r w:rsidRPr="000F0D12">
        <w:rPr>
          <w:rFonts w:ascii="黑体" w:eastAsia="黑体" w:cs="黑体"/>
          <w:b w:val="0"/>
          <w:bCs w:val="0"/>
          <w:color w:val="000000"/>
          <w:sz w:val="28"/>
          <w:szCs w:val="24"/>
        </w:rPr>
        <w:t>第</w:t>
      </w:r>
      <w:r w:rsidRPr="000F0D12">
        <w:rPr>
          <w:rFonts w:ascii="黑体" w:eastAsia="黑体" w:cs="黑体"/>
          <w:b w:val="0"/>
          <w:bCs w:val="0"/>
          <w:color w:val="000000"/>
          <w:sz w:val="28"/>
          <w:szCs w:val="24"/>
        </w:rPr>
        <w:t>一</w:t>
      </w:r>
      <w:r w:rsidRPr="000F0D12">
        <w:rPr>
          <w:rFonts w:ascii="黑体" w:eastAsia="黑体" w:cs="黑体"/>
          <w:b w:val="0"/>
          <w:bCs w:val="0"/>
          <w:color w:val="000000"/>
          <w:sz w:val="28"/>
          <w:szCs w:val="24"/>
        </w:rPr>
        <w:t>章</w:t>
      </w:r>
      <w:r w:rsidRPr="000F0D12">
        <w:rPr>
          <w:rFonts w:ascii="黑体" w:eastAsia="黑体" w:cs="黑体"/>
          <w:b w:val="0"/>
          <w:bCs w:val="0"/>
          <w:color w:val="000000"/>
          <w:sz w:val="28"/>
          <w:szCs w:val="24"/>
        </w:rPr>
        <w:t xml:space="preserve">  </w:t>
      </w:r>
      <w:r w:rsidRPr="000F0D12">
        <w:rPr>
          <w:rFonts w:ascii="黑体" w:eastAsia="黑体" w:cs="黑体"/>
          <w:b w:val="0"/>
          <w:bCs w:val="0"/>
          <w:color w:val="000000"/>
          <w:sz w:val="28"/>
          <w:szCs w:val="24"/>
        </w:rPr>
        <w:t>实验室的管理体制</w:t>
      </w:r>
    </w:p>
    <w:p w:rsidR="002D00FA" w:rsidRDefault="00185341" w:rsidP="000F0D12">
      <w:pPr>
        <w:widowControl/>
        <w:numPr>
          <w:ilvl w:val="0"/>
          <w:numId w:val="1"/>
        </w:numPr>
        <w:spacing w:line="360" w:lineRule="auto"/>
        <w:ind w:firstLineChars="200" w:firstLine="480"/>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为规范和加强大连艺术学院智慧新农科产业学院本科教学实验室的建设和运行管理，保证实验室资源的合理配置使用和教学、科研工作的正常进行，特制定本办法。</w:t>
      </w:r>
    </w:p>
    <w:p w:rsidR="002D00FA" w:rsidRDefault="00185341" w:rsidP="000F0D12">
      <w:pPr>
        <w:pStyle w:val="a3"/>
        <w:widowControl/>
        <w:numPr>
          <w:ilvl w:val="0"/>
          <w:numId w:val="1"/>
        </w:numPr>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我校实验室实行校、院两级管理体制。按照统一领导，分级管理的原则，在主管校长的领导下，本院应分别由分管教学的院长（主任）主抓实验室工作。凡经学校确认的实验室，不能随意变动。实验室的建设、调整与撤销，新建实验室，必须报请学校审批。</w:t>
      </w:r>
    </w:p>
    <w:p w:rsidR="002D00FA" w:rsidRDefault="00185341" w:rsidP="000F0D12">
      <w:pPr>
        <w:pStyle w:val="a3"/>
        <w:widowControl/>
        <w:numPr>
          <w:ilvl w:val="0"/>
          <w:numId w:val="1"/>
        </w:numPr>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实验室实行主任负责制。要选择热爱实验室工作、有实验室工作经验和组织管理能力的专职教师或相应专业的专职技术人员担任。实验室主任、副主任由学院推荐，学校正式任命。</w:t>
      </w:r>
    </w:p>
    <w:p w:rsidR="002D00FA" w:rsidRPr="000F0D12" w:rsidRDefault="00185341" w:rsidP="000F0D12">
      <w:pPr>
        <w:pStyle w:val="a9"/>
        <w:widowControl/>
        <w:numPr>
          <w:ilvl w:val="0"/>
          <w:numId w:val="1"/>
        </w:numPr>
        <w:spacing w:line="360" w:lineRule="auto"/>
        <w:ind w:firstLineChars="0"/>
        <w:jc w:val="left"/>
        <w:rPr>
          <w:rFonts w:ascii="宋体" w:eastAsia="宋体" w:hAnsi="宋体" w:cs="宋体"/>
          <w:color w:val="000000"/>
          <w:kern w:val="0"/>
          <w:sz w:val="24"/>
          <w:lang w:bidi="ar"/>
        </w:rPr>
      </w:pPr>
      <w:r w:rsidRPr="000F0D12">
        <w:rPr>
          <w:rFonts w:ascii="宋体" w:eastAsia="宋体" w:hAnsi="宋体" w:cs="宋体" w:hint="eastAsia"/>
          <w:color w:val="000000"/>
          <w:kern w:val="0"/>
          <w:sz w:val="24"/>
          <w:lang w:bidi="ar"/>
        </w:rPr>
        <w:t>实验室管理办公室主任的职责：贯彻执行国家有关的方针、政策和法令，结合实验室工作的实际，制定有关规章制度，确保实验室管理科学化、规范化；负责实验室仪器设备、药品等资产的管理工作，做到账、物相符；负责定期检查仪器设备、药品使用管理和记录，确保仪器设备和药品使用正常；入室人员实验技术培训考核、实验室卫生和安全管理、新的实验技术开发与培训、实验技术规范的编制、实验室各种规则和准则的制定与完善、入室人员的实验指导和监督、不遵守实验室规则人员的依规处理，确保实验室正常运行；院领导交办的其他事项。</w:t>
      </w:r>
    </w:p>
    <w:p w:rsidR="002D00FA" w:rsidRPr="000F0D12" w:rsidRDefault="00185341" w:rsidP="000F0D12">
      <w:pPr>
        <w:pStyle w:val="a9"/>
        <w:widowControl/>
        <w:numPr>
          <w:ilvl w:val="0"/>
          <w:numId w:val="1"/>
        </w:numPr>
        <w:spacing w:line="360" w:lineRule="auto"/>
        <w:ind w:firstLineChars="0"/>
        <w:jc w:val="left"/>
        <w:rPr>
          <w:rFonts w:ascii="宋体" w:eastAsia="宋体" w:hAnsi="宋体" w:cs="宋体"/>
          <w:color w:val="000000"/>
          <w:kern w:val="0"/>
          <w:sz w:val="24"/>
          <w:lang w:bidi="ar"/>
        </w:rPr>
      </w:pPr>
      <w:r w:rsidRPr="000F0D12">
        <w:rPr>
          <w:rFonts w:ascii="宋体" w:eastAsia="宋体" w:hAnsi="宋体" w:cs="宋体" w:hint="eastAsia"/>
          <w:color w:val="000000"/>
          <w:kern w:val="0"/>
          <w:sz w:val="24"/>
          <w:lang w:bidi="ar"/>
        </w:rPr>
        <w:t>各实验室实验技</w:t>
      </w:r>
      <w:r w:rsidRPr="000F0D12">
        <w:rPr>
          <w:rFonts w:ascii="宋体" w:eastAsia="宋体" w:hAnsi="宋体" w:cs="宋体" w:hint="eastAsia"/>
          <w:color w:val="000000"/>
          <w:kern w:val="0"/>
          <w:sz w:val="24"/>
          <w:lang w:bidi="ar"/>
        </w:rPr>
        <w:t>术人员负责仪器设备、材料、低值易耗品的保管，实验室各种规则和准则的制定与完善（包括：日常管理制度、物资设备管理制度、入室纪律守则、仪器设备使用记录制度、安全管理制度、卫生管理制度等）、不遵守实验室规则人员的依规处理。</w:t>
      </w:r>
    </w:p>
    <w:p w:rsidR="000F0D12" w:rsidRDefault="000F0D12" w:rsidP="000F0D12">
      <w:pPr>
        <w:widowControl/>
        <w:spacing w:line="360" w:lineRule="auto"/>
        <w:jc w:val="left"/>
        <w:rPr>
          <w:rFonts w:ascii="宋体" w:eastAsia="宋体" w:hAnsi="宋体" w:cs="宋体"/>
          <w:color w:val="000000"/>
          <w:kern w:val="0"/>
          <w:sz w:val="24"/>
          <w:lang w:bidi="ar"/>
        </w:rPr>
      </w:pPr>
    </w:p>
    <w:p w:rsidR="000F0D12" w:rsidRPr="000F0D12" w:rsidRDefault="000F0D12" w:rsidP="000F0D12">
      <w:pPr>
        <w:widowControl/>
        <w:spacing w:line="360" w:lineRule="auto"/>
        <w:jc w:val="left"/>
        <w:rPr>
          <w:rFonts w:ascii="宋体" w:eastAsia="宋体" w:hAnsi="宋体" w:cs="宋体" w:hint="eastAsia"/>
          <w:color w:val="000000"/>
          <w:kern w:val="0"/>
          <w:sz w:val="24"/>
          <w:lang w:bidi="ar"/>
        </w:rPr>
      </w:pPr>
    </w:p>
    <w:p w:rsidR="002D00FA" w:rsidRPr="000F0D12" w:rsidRDefault="00185341">
      <w:pPr>
        <w:pStyle w:val="2"/>
        <w:widowControl/>
        <w:spacing w:before="400" w:beforeAutospacing="0" w:afterAutospacing="0" w:line="315" w:lineRule="atLeast"/>
        <w:jc w:val="center"/>
        <w:rPr>
          <w:rFonts w:ascii="黑体" w:eastAsia="黑体" w:cs="黑体" w:hint="default"/>
          <w:b w:val="0"/>
          <w:bCs w:val="0"/>
          <w:color w:val="000000"/>
          <w:sz w:val="28"/>
          <w:szCs w:val="24"/>
        </w:rPr>
      </w:pPr>
      <w:r w:rsidRPr="000F0D12">
        <w:rPr>
          <w:rFonts w:ascii="黑体" w:eastAsia="黑体" w:cs="黑体"/>
          <w:b w:val="0"/>
          <w:bCs w:val="0"/>
          <w:color w:val="000000"/>
          <w:sz w:val="28"/>
          <w:szCs w:val="24"/>
        </w:rPr>
        <w:lastRenderedPageBreak/>
        <w:t>第</w:t>
      </w:r>
      <w:r w:rsidRPr="000F0D12">
        <w:rPr>
          <w:rFonts w:ascii="黑体" w:eastAsia="黑体" w:cs="黑体"/>
          <w:b w:val="0"/>
          <w:bCs w:val="0"/>
          <w:color w:val="000000"/>
          <w:sz w:val="28"/>
          <w:szCs w:val="24"/>
        </w:rPr>
        <w:t>二</w:t>
      </w:r>
      <w:r w:rsidRPr="000F0D12">
        <w:rPr>
          <w:rFonts w:ascii="黑体" w:eastAsia="黑体" w:cs="黑体"/>
          <w:b w:val="0"/>
          <w:bCs w:val="0"/>
          <w:color w:val="000000"/>
          <w:sz w:val="28"/>
          <w:szCs w:val="24"/>
        </w:rPr>
        <w:t>章</w:t>
      </w:r>
      <w:r w:rsidRPr="000F0D12">
        <w:rPr>
          <w:rFonts w:ascii="黑体" w:eastAsia="黑体" w:cs="黑体"/>
          <w:b w:val="0"/>
          <w:bCs w:val="0"/>
          <w:color w:val="000000"/>
          <w:sz w:val="28"/>
          <w:szCs w:val="24"/>
        </w:rPr>
        <w:t xml:space="preserve"> </w:t>
      </w:r>
      <w:r w:rsidRPr="000F0D12">
        <w:rPr>
          <w:rFonts w:ascii="黑体" w:eastAsia="黑体" w:cs="黑体"/>
          <w:b w:val="0"/>
          <w:bCs w:val="0"/>
          <w:color w:val="000000"/>
          <w:sz w:val="28"/>
          <w:szCs w:val="24"/>
        </w:rPr>
        <w:t xml:space="preserve"> </w:t>
      </w:r>
      <w:r w:rsidRPr="000F0D12">
        <w:rPr>
          <w:rFonts w:ascii="黑体" w:eastAsia="黑体" w:cs="黑体"/>
          <w:b w:val="0"/>
          <w:bCs w:val="0"/>
          <w:color w:val="000000"/>
          <w:sz w:val="28"/>
          <w:szCs w:val="24"/>
        </w:rPr>
        <w:t>实验室管理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6</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实验室所有的仪器设备，包括购置的教学和其他仪器设备，均属学校所有，归所在实验室教学使用，任何个人不能据为己有；有关管理和使用人员退休或调转工作时要做交接手续。</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7</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实验室的仪器设备及其它物资实行</w:t>
      </w:r>
      <w:r>
        <w:rPr>
          <w:rFonts w:ascii="宋体" w:eastAsia="宋体" w:hAnsi="宋体" w:cs="宋体"/>
          <w:color w:val="000000"/>
          <w:lang w:bidi="ar"/>
        </w:rPr>
        <w:t>“</w:t>
      </w:r>
      <w:r>
        <w:rPr>
          <w:rFonts w:ascii="宋体" w:eastAsia="宋体" w:hAnsi="宋体" w:cs="宋体" w:hint="eastAsia"/>
          <w:color w:val="000000"/>
          <w:lang w:bidi="ar"/>
        </w:rPr>
        <w:t>专管共用</w:t>
      </w:r>
      <w:r>
        <w:rPr>
          <w:rFonts w:ascii="宋体" w:eastAsia="宋体" w:hAnsi="宋体" w:cs="宋体"/>
          <w:color w:val="000000"/>
          <w:lang w:bidi="ar"/>
        </w:rPr>
        <w:t>”</w:t>
      </w:r>
      <w:r>
        <w:rPr>
          <w:rFonts w:ascii="宋体" w:eastAsia="宋体" w:hAnsi="宋体" w:cs="宋体" w:hint="eastAsia"/>
          <w:color w:val="000000"/>
          <w:lang w:bidi="ar"/>
        </w:rPr>
        <w:t>，由学院统一调配，合理使用。实验室仪器设备、材料、低值</w:t>
      </w:r>
      <w:r>
        <w:rPr>
          <w:rFonts w:ascii="宋体" w:eastAsia="宋体" w:hAnsi="宋体" w:cs="宋体" w:hint="eastAsia"/>
          <w:color w:val="000000"/>
          <w:lang w:bidi="ar"/>
        </w:rPr>
        <w:t>易耗品的管理，应按国家及我校有关规定执行。</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8</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仪器设备和器材是学校财产，进入实验室的人员要爱护实验室的仪器设备。未经允许不得擅自动用仪器设备；实验室的工作人员对仪器设备须精心维护保养，严格按操作规程操作。损坏、丢失仪器设备和器材按学校仪器设备管理办法有关条款处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9</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实验室要逐步实现网络化管理。对实验室的工作、人员、物品、经费、环境状况等信息进行记录、统计。</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10</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实验室要严格遵守国务院颁发的实验危险品相关的安全制度。定期检查防火、防爆、防盗、防事故等方面安全措施的落实情况。</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11</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实验室要严格遵守国家环境保护工作的有关规定，不得随意排放废气、废水、废物，不得污染环境。</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FF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12</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为确保实验室的安全，实验室不得存放任何与实验无关的物件，不允许存放私人物品；实验人员要切实做好易燃、易爆、有毒物质的安全防护工作。</w:t>
      </w:r>
    </w:p>
    <w:p w:rsidR="002D00FA" w:rsidRPr="000F0D12" w:rsidRDefault="00185341">
      <w:pPr>
        <w:pStyle w:val="2"/>
        <w:widowControl/>
        <w:spacing w:before="400" w:beforeAutospacing="0" w:afterAutospacing="0" w:line="315" w:lineRule="atLeast"/>
        <w:jc w:val="center"/>
        <w:rPr>
          <w:rFonts w:ascii="黑体" w:eastAsia="黑体" w:cs="黑体" w:hint="default"/>
          <w:b w:val="0"/>
          <w:bCs w:val="0"/>
          <w:color w:val="000000"/>
          <w:sz w:val="28"/>
          <w:szCs w:val="24"/>
        </w:rPr>
      </w:pPr>
      <w:r w:rsidRPr="000F0D12">
        <w:rPr>
          <w:rFonts w:ascii="黑体" w:eastAsia="黑体" w:cs="黑体"/>
          <w:b w:val="0"/>
          <w:bCs w:val="0"/>
          <w:color w:val="000000"/>
          <w:sz w:val="28"/>
          <w:szCs w:val="24"/>
        </w:rPr>
        <w:t>第三章</w:t>
      </w:r>
      <w:r w:rsidRPr="000F0D12">
        <w:rPr>
          <w:rFonts w:ascii="黑体" w:eastAsia="黑体" w:cs="黑体"/>
          <w:b w:val="0"/>
          <w:bCs w:val="0"/>
          <w:color w:val="000000"/>
          <w:sz w:val="28"/>
          <w:szCs w:val="24"/>
        </w:rPr>
        <w:t xml:space="preserve">  </w:t>
      </w:r>
      <w:r w:rsidRPr="000F0D12">
        <w:rPr>
          <w:rFonts w:ascii="黑体" w:eastAsia="黑体" w:cs="黑体"/>
          <w:b w:val="0"/>
          <w:bCs w:val="0"/>
          <w:color w:val="000000"/>
          <w:sz w:val="28"/>
          <w:szCs w:val="24"/>
        </w:rPr>
        <w:t>实验教学管理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13</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课要求做到有实验指导书，有实验要求，有完好的仪器设备，有整洁的实验场地。实验指导教师在实验前应对学生进行安全教育，对实验中易出现的安全问题必须着重指出。指导学生实验过程中，要求学生遵守操作章程，在实验过程中进行有效防护。实验结束后按相关规定</w:t>
      </w:r>
      <w:r>
        <w:rPr>
          <w:rFonts w:ascii="宋体" w:eastAsia="宋体" w:hAnsi="宋体" w:cs="宋体" w:hint="eastAsia"/>
          <w:color w:val="000000"/>
          <w:lang w:bidi="ar"/>
        </w:rPr>
        <w:t>处理实验废物。</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14</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要求维护和坚持实验教学的计划性、严肃性，不得随意改变实验项目或压缩实验学时，要保质保量地完成各项实验任务。如果根据教学改革要求需调整实验项目内容和方法，必须在开课前提出申请，经各院（部、中心）主管院长和教务处批准方可实施。</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lastRenderedPageBreak/>
        <w:t>第</w:t>
      </w:r>
      <w:r w:rsidRPr="000F0D12">
        <w:rPr>
          <w:rFonts w:ascii="宋体" w:eastAsia="宋体" w:hAnsi="宋体" w:cs="宋体" w:hint="eastAsia"/>
          <w:b/>
          <w:color w:val="000000"/>
          <w:lang w:bidi="ar"/>
        </w:rPr>
        <w:t>15</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新开实验项目，必须编制实验指导书，经学院审定后，报教务处批准。为确保实验质量，实验教师必须先行试讲，实验技术人员先行试做，经考核合格后方能正式开出。对首次上岗的指导教师实行试讲制度。试作、试讲均需要有记录备案。</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16</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学生实验前必须掌握实验目的、原理、步骤、要求等，方可进行实验。实验要严格按规程进行。必须按规定时间进行实验，因故不能做实验者，应向指导教师请假，所缺实验要在期末本课程考试前，按指定时间全部补齐，否则，不得参加本课程考试。</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17</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做实验要严肃认真，如实记录实验数据。实验数据须经教师审查签字通过。实验失败或结果误差过大，必须重做。要根据实验要求独立写好实验报告，实验报告不合格者要重做。</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18</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课堂上需服从教师和实验室工作人员的指导，要遵守纪律；保持室内清洁；严禁在实验室吸烟。</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19</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实验过程种要注意</w:t>
      </w:r>
      <w:r>
        <w:rPr>
          <w:rFonts w:ascii="宋体" w:eastAsia="宋体" w:hAnsi="宋体" w:cs="宋体" w:hint="eastAsia"/>
          <w:color w:val="000000"/>
          <w:lang w:bidi="ar"/>
        </w:rPr>
        <w:t>人身安全和设备安全；爱护仪器设备，遵守操作规程。仪器设备如发生故障，应立即停止使用，采取必要的安全措施并报告指导教师。凡违反纪律或操作规程，损坏设备者，填写损坏报告单，根据情节轻重、态度好坏进行教育、处分和赔偿。</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20</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注意节约实验室水电、试剂等实验用品。实验结束后，清理好仪器设备和使用工具，打扫卫生，经实验室工作人员验收后方可离开实验室。</w:t>
      </w:r>
    </w:p>
    <w:p w:rsidR="002D00FA" w:rsidRPr="000F0D12" w:rsidRDefault="00185341">
      <w:pPr>
        <w:pStyle w:val="2"/>
        <w:widowControl/>
        <w:spacing w:before="400" w:beforeAutospacing="0" w:afterAutospacing="0" w:line="315" w:lineRule="atLeast"/>
        <w:jc w:val="center"/>
        <w:rPr>
          <w:rFonts w:hint="default"/>
          <w:b w:val="0"/>
          <w:bCs w:val="0"/>
          <w:sz w:val="28"/>
          <w:szCs w:val="24"/>
        </w:rPr>
      </w:pPr>
      <w:r w:rsidRPr="000F0D12">
        <w:rPr>
          <w:rFonts w:ascii="黑体" w:eastAsia="黑体" w:cs="黑体"/>
          <w:b w:val="0"/>
          <w:bCs w:val="0"/>
          <w:color w:val="000000"/>
          <w:sz w:val="28"/>
          <w:szCs w:val="24"/>
        </w:rPr>
        <w:t>第</w:t>
      </w:r>
      <w:r w:rsidRPr="000F0D12">
        <w:rPr>
          <w:rFonts w:ascii="黑体" w:eastAsia="黑体" w:cs="黑体"/>
          <w:b w:val="0"/>
          <w:bCs w:val="0"/>
          <w:color w:val="000000"/>
          <w:sz w:val="28"/>
          <w:szCs w:val="24"/>
        </w:rPr>
        <w:t>四</w:t>
      </w:r>
      <w:r w:rsidRPr="000F0D12">
        <w:rPr>
          <w:rFonts w:ascii="黑体" w:eastAsia="黑体" w:cs="黑体"/>
          <w:b w:val="0"/>
          <w:bCs w:val="0"/>
          <w:color w:val="000000"/>
          <w:sz w:val="28"/>
          <w:szCs w:val="24"/>
        </w:rPr>
        <w:t>章</w:t>
      </w:r>
      <w:r w:rsidRPr="000F0D12">
        <w:rPr>
          <w:rFonts w:ascii="黑体" w:eastAsia="黑体" w:cs="黑体"/>
          <w:b w:val="0"/>
          <w:bCs w:val="0"/>
          <w:color w:val="000000"/>
          <w:sz w:val="28"/>
          <w:szCs w:val="24"/>
        </w:rPr>
        <w:t xml:space="preserve"> </w:t>
      </w:r>
      <w:r w:rsidRPr="000F0D12">
        <w:rPr>
          <w:rFonts w:ascii="黑体" w:eastAsia="黑体" w:cs="黑体"/>
          <w:b w:val="0"/>
          <w:bCs w:val="0"/>
          <w:color w:val="000000"/>
          <w:sz w:val="28"/>
          <w:szCs w:val="24"/>
        </w:rPr>
        <w:t>实验室的建设</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21</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要按照学校发展规划制定建设规划。制定规划要注意设施、仪器设备、人员经费投入等综合配套因素，有重点、有步骤地进行。应由实验室通过论证，提出初步方案，经院（部、中心）、教务处和有关业务部门共同研究，报主管校长批准后方可进行。同时要实施监督、施工验收、效益考核等程序加以管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22</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实验队伍的人员结构合理，队伍稳定，敬业精神强；实验技术人员比例合理；经费投入在保证实验教学工作正常运转条件下，要逐年增加，提倡校、</w:t>
      </w:r>
      <w:r>
        <w:rPr>
          <w:rFonts w:ascii="宋体" w:eastAsia="宋体" w:hAnsi="宋体" w:cs="宋体" w:hint="eastAsia"/>
          <w:color w:val="000000"/>
          <w:lang w:bidi="ar"/>
        </w:rPr>
        <w:lastRenderedPageBreak/>
        <w:t>院共建；实验室面积、设备条件能保证教学需要，配套仪器总体水平先进，利用率高。</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23</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w:t>
      </w:r>
      <w:r>
        <w:rPr>
          <w:rFonts w:ascii="宋体" w:eastAsia="宋体" w:hAnsi="宋体" w:cs="宋体" w:hint="eastAsia"/>
          <w:color w:val="000000"/>
          <w:lang w:bidi="ar"/>
        </w:rPr>
        <w:t>要有发展规划和年度计划，有实施，有检查；规章制度健全，并且严格执行，具有良好的工作秩序和实验室环境，无安全事故；岗位责任制健全，分工明确，有专人管理；有人员培训计划及措施；仪器设备帐卡物相符，完好率达</w:t>
      </w:r>
      <w:r>
        <w:rPr>
          <w:rFonts w:ascii="宋体" w:eastAsia="宋体" w:hAnsi="宋体" w:cs="宋体"/>
          <w:color w:val="000000"/>
          <w:lang w:bidi="ar"/>
        </w:rPr>
        <w:t>85</w:t>
      </w:r>
      <w:r>
        <w:rPr>
          <w:rFonts w:ascii="宋体" w:eastAsia="宋体" w:hAnsi="宋体" w:cs="宋体" w:hint="eastAsia"/>
          <w:color w:val="000000"/>
          <w:lang w:bidi="ar"/>
        </w:rPr>
        <w:t>％以上；大型仪器设备有档案，有专人负责，定期维护保养，自修率高。逐步提高仪器设备的更新率。</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24</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实验教学文件（包括实验教学大纲、教学计划、教材、实验指导书、实验报告等）齐备，质量高；实验项目管理规范。重视实验研究（含实验教学法、实验技术、实验装置的改进等）。</w:t>
      </w:r>
    </w:p>
    <w:p w:rsidR="002D00FA" w:rsidRPr="000F0D12" w:rsidRDefault="00185341" w:rsidP="000F0D12">
      <w:pPr>
        <w:pStyle w:val="a3"/>
        <w:widowControl/>
        <w:spacing w:before="400" w:beforeAutospacing="0" w:afterAutospacing="0" w:line="315" w:lineRule="atLeast"/>
        <w:ind w:firstLine="482"/>
        <w:jc w:val="center"/>
        <w:rPr>
          <w:rFonts w:ascii="黑体" w:eastAsia="黑体" w:hAnsi="黑体" w:cs="宋体"/>
          <w:b/>
          <w:color w:val="000000"/>
          <w:sz w:val="28"/>
          <w:lang w:bidi="ar"/>
        </w:rPr>
      </w:pPr>
      <w:r w:rsidRPr="000F0D12">
        <w:rPr>
          <w:rFonts w:ascii="黑体" w:eastAsia="黑体" w:hAnsi="黑体" w:cs="宋体" w:hint="eastAsia"/>
          <w:b/>
          <w:color w:val="000000"/>
          <w:sz w:val="28"/>
          <w:lang w:bidi="ar"/>
        </w:rPr>
        <w:t>第五章</w:t>
      </w:r>
      <w:r w:rsidRPr="000F0D12">
        <w:rPr>
          <w:rFonts w:ascii="黑体" w:eastAsia="黑体" w:hAnsi="黑体" w:cs="宋体" w:hint="eastAsia"/>
          <w:b/>
          <w:color w:val="000000"/>
          <w:sz w:val="28"/>
          <w:lang w:bidi="ar"/>
        </w:rPr>
        <w:t xml:space="preserve">  </w:t>
      </w:r>
      <w:r w:rsidRPr="000F0D12">
        <w:rPr>
          <w:rFonts w:ascii="黑体" w:eastAsia="黑体" w:hAnsi="黑体" w:cs="宋体" w:hint="eastAsia"/>
          <w:b/>
          <w:color w:val="000000"/>
          <w:sz w:val="28"/>
          <w:lang w:bidi="ar"/>
        </w:rPr>
        <w:t>实验室档案管理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25</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w:t>
      </w:r>
      <w:r>
        <w:rPr>
          <w:rFonts w:ascii="宋体" w:eastAsia="宋体" w:hAnsi="宋体" w:cs="宋体" w:hint="eastAsia"/>
          <w:color w:val="000000"/>
          <w:lang w:bidi="ar"/>
        </w:rPr>
        <w:t>工作档案是实验室建设与发展的真实记载。</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26</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实验室工作档案的管理范围及内容</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color w:val="000000"/>
          <w:lang w:bidi="ar"/>
        </w:rPr>
        <w:t>1</w:t>
      </w:r>
      <w:r>
        <w:rPr>
          <w:rFonts w:ascii="宋体" w:eastAsia="宋体" w:hAnsi="宋体" w:cs="宋体" w:hint="eastAsia"/>
          <w:color w:val="000000"/>
          <w:lang w:bidi="ar"/>
        </w:rPr>
        <w:t>）实验室建立的批文、文件及实验室的发展建设规划，改革方案及实施计划等。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2</w:t>
      </w:r>
      <w:r>
        <w:rPr>
          <w:rFonts w:ascii="宋体" w:eastAsia="宋体" w:hAnsi="宋体" w:cs="宋体" w:hint="eastAsia"/>
          <w:color w:val="000000"/>
          <w:lang w:bidi="ar"/>
        </w:rPr>
        <w:t>）实验室管理的各种规章制度、办法，人员岗位职责等。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3</w:t>
      </w:r>
      <w:r>
        <w:rPr>
          <w:rFonts w:ascii="宋体" w:eastAsia="宋体" w:hAnsi="宋体" w:cs="宋体" w:hint="eastAsia"/>
          <w:color w:val="000000"/>
          <w:lang w:bidi="ar"/>
        </w:rPr>
        <w:t>）实验室日常工作记录。包括实验项目、实验课记录本、仪器设备维修记录、大型仪器使用记录、安全卫生检查记录等。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4</w:t>
      </w:r>
      <w:r>
        <w:rPr>
          <w:rFonts w:ascii="宋体" w:eastAsia="宋体" w:hAnsi="宋体" w:cs="宋体" w:hint="eastAsia"/>
          <w:color w:val="000000"/>
          <w:lang w:bidi="ar"/>
        </w:rPr>
        <w:t>）实验教学计划、大纲、实验教材、讲义、指导书及实验教学课程表等。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历年实验教学考试题、成绩单、部分学生实验报告及有关资料。</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5</w:t>
      </w:r>
      <w:r>
        <w:rPr>
          <w:rFonts w:ascii="宋体" w:eastAsia="宋体" w:hAnsi="宋体" w:cs="宋体" w:hint="eastAsia"/>
          <w:color w:val="000000"/>
          <w:lang w:bidi="ar"/>
        </w:rPr>
        <w:t>）仪器设备管理档案。包括固定资产帐、卡；低值耐用品帐；</w:t>
      </w:r>
      <w:r>
        <w:rPr>
          <w:rFonts w:ascii="宋体" w:eastAsia="宋体" w:hAnsi="宋体" w:cs="宋体" w:hint="eastAsia"/>
          <w:color w:val="000000"/>
          <w:lang w:bidi="ar"/>
        </w:rPr>
        <w:t>仪器设备使用说明书、仪器设备技术资料、保修卡；大型仪器设备技术档案等。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6</w:t>
      </w:r>
      <w:r>
        <w:rPr>
          <w:rFonts w:ascii="宋体" w:eastAsia="宋体" w:hAnsi="宋体" w:cs="宋体" w:hint="eastAsia"/>
          <w:color w:val="000000"/>
          <w:lang w:bidi="ar"/>
        </w:rPr>
        <w:t>）实验室所从事的教学项目的有关资料及成果。</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7</w:t>
      </w:r>
      <w:r>
        <w:rPr>
          <w:rFonts w:ascii="宋体" w:eastAsia="宋体" w:hAnsi="宋体" w:cs="宋体" w:hint="eastAsia"/>
          <w:color w:val="000000"/>
          <w:lang w:bidi="ar"/>
        </w:rPr>
        <w:t>）实验室人员情况。包括实验室主任、实验课教师及实验技术人员等档案资料。</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8</w:t>
      </w:r>
      <w:r>
        <w:rPr>
          <w:rFonts w:ascii="宋体" w:eastAsia="宋体" w:hAnsi="宋体" w:cs="宋体" w:hint="eastAsia"/>
          <w:color w:val="000000"/>
          <w:lang w:bidi="ar"/>
        </w:rPr>
        <w:t>）每年实验室上报的各种统计报表。包括学期实验课开出率、实验项目统计、实验人时数统计等。</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9</w:t>
      </w:r>
      <w:r>
        <w:rPr>
          <w:rFonts w:ascii="宋体" w:eastAsia="宋体" w:hAnsi="宋体" w:cs="宋体" w:hint="eastAsia"/>
          <w:color w:val="000000"/>
          <w:lang w:bidi="ar"/>
        </w:rPr>
        <w:t>）实验经费及使用情况。</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lastRenderedPageBreak/>
        <w:t>（</w:t>
      </w:r>
      <w:r>
        <w:rPr>
          <w:rFonts w:ascii="宋体" w:eastAsia="宋体" w:hAnsi="宋体" w:cs="宋体" w:hint="eastAsia"/>
          <w:color w:val="000000"/>
          <w:lang w:bidi="ar"/>
        </w:rPr>
        <w:t>10</w:t>
      </w:r>
      <w:r>
        <w:rPr>
          <w:rFonts w:ascii="宋体" w:eastAsia="宋体" w:hAnsi="宋体" w:cs="宋体" w:hint="eastAsia"/>
          <w:color w:val="000000"/>
          <w:lang w:bidi="ar"/>
        </w:rPr>
        <w:t>）实验室概况、面积、用途及维护情况。</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27</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各实验室必须委派专人负责档案的收集、整理、汇编及存档工作；档案管理人员要高度负责，及时收集、定期整理及监督检查。</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28</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实验室工作档案必须保持其真实性、规范性、完整性和连续性，要从实验室建立之日起开始建档，逐年积累，认真管理。</w:t>
      </w:r>
    </w:p>
    <w:p w:rsidR="002D00FA" w:rsidRPr="000F0D12" w:rsidRDefault="000F0D12">
      <w:pPr>
        <w:pStyle w:val="a3"/>
        <w:widowControl/>
        <w:spacing w:before="400" w:beforeAutospacing="0" w:afterAutospacing="0" w:line="315" w:lineRule="atLeast"/>
        <w:ind w:firstLine="482"/>
        <w:jc w:val="center"/>
        <w:rPr>
          <w:rFonts w:ascii="黑体" w:eastAsia="黑体" w:hAnsi="黑体" w:cs="宋体"/>
          <w:b/>
          <w:bCs/>
          <w:color w:val="000000"/>
          <w:sz w:val="28"/>
          <w:lang w:bidi="ar"/>
        </w:rPr>
      </w:pPr>
      <w:r w:rsidRPr="000F0D12">
        <w:rPr>
          <w:rFonts w:ascii="黑体" w:eastAsia="黑体" w:hAnsi="黑体" w:cs="宋体" w:hint="eastAsia"/>
          <w:b/>
          <w:bCs/>
          <w:color w:val="000000"/>
          <w:sz w:val="28"/>
          <w:lang w:bidi="ar"/>
        </w:rPr>
        <w:t>第六</w:t>
      </w:r>
      <w:r w:rsidR="00185341" w:rsidRPr="000F0D12">
        <w:rPr>
          <w:rFonts w:ascii="黑体" w:eastAsia="黑体" w:hAnsi="黑体" w:cs="宋体" w:hint="eastAsia"/>
          <w:b/>
          <w:bCs/>
          <w:color w:val="000000"/>
          <w:sz w:val="28"/>
          <w:lang w:bidi="ar"/>
        </w:rPr>
        <w:t>章</w:t>
      </w:r>
      <w:r w:rsidR="00185341" w:rsidRPr="000F0D12">
        <w:rPr>
          <w:rFonts w:ascii="黑体" w:eastAsia="黑体" w:hAnsi="黑体" w:cs="宋体" w:hint="eastAsia"/>
          <w:b/>
          <w:bCs/>
          <w:color w:val="000000"/>
          <w:sz w:val="28"/>
          <w:lang w:bidi="ar"/>
        </w:rPr>
        <w:t xml:space="preserve">  </w:t>
      </w:r>
      <w:r w:rsidR="00185341" w:rsidRPr="000F0D12">
        <w:rPr>
          <w:rFonts w:ascii="黑体" w:eastAsia="黑体" w:hAnsi="黑体" w:cs="宋体" w:hint="eastAsia"/>
          <w:b/>
          <w:bCs/>
          <w:color w:val="000000"/>
          <w:sz w:val="28"/>
          <w:lang w:bidi="ar"/>
        </w:rPr>
        <w:t>低值耐用品、易耗品管理</w:t>
      </w:r>
    </w:p>
    <w:p w:rsidR="002D00FA" w:rsidRDefault="00185341" w:rsidP="000F0D12">
      <w:pPr>
        <w:pStyle w:val="a3"/>
        <w:widowControl/>
        <w:spacing w:beforeAutospacing="0" w:afterAutospacing="0" w:line="360" w:lineRule="auto"/>
        <w:ind w:firstLineChars="200" w:firstLine="482"/>
        <w:jc w:val="both"/>
        <w:rPr>
          <w:rFonts w:ascii="宋体" w:eastAsia="宋体" w:hAnsi="宋体" w:cs="宋体"/>
          <w:color w:val="000000"/>
          <w:lang w:bidi="ar"/>
        </w:rPr>
      </w:pPr>
      <w:r w:rsidRPr="000F0D12">
        <w:rPr>
          <w:rFonts w:ascii="宋体" w:eastAsia="宋体" w:hAnsi="宋体" w:cs="宋体" w:hint="eastAsia"/>
          <w:b/>
          <w:color w:val="000000"/>
          <w:lang w:bidi="ar"/>
        </w:rPr>
        <w:t>第</w:t>
      </w:r>
      <w:r w:rsidRPr="000F0D12">
        <w:rPr>
          <w:rFonts w:ascii="宋体" w:eastAsia="宋体" w:hAnsi="宋体" w:cs="宋体" w:hint="eastAsia"/>
          <w:b/>
          <w:color w:val="000000"/>
          <w:lang w:bidi="ar"/>
        </w:rPr>
        <w:t>29</w:t>
      </w:r>
      <w:r w:rsidRPr="000F0D12">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实验消耗材料经费管理</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color w:val="000000"/>
          <w:lang w:bidi="ar"/>
        </w:rPr>
        <w:t>1</w:t>
      </w:r>
      <w:r>
        <w:rPr>
          <w:rFonts w:ascii="宋体" w:eastAsia="宋体" w:hAnsi="宋体" w:cs="宋体" w:hint="eastAsia"/>
          <w:color w:val="000000"/>
          <w:lang w:bidi="ar"/>
        </w:rPr>
        <w:t>）实验消耗材料费是用于本科学生的实验教学消耗材料费。由学校财务管理部门划块拨给</w:t>
      </w:r>
      <w:r w:rsidR="000F0D12">
        <w:rPr>
          <w:rFonts w:ascii="宋体" w:eastAsia="宋体" w:hAnsi="宋体" w:cs="宋体" w:hint="eastAsia"/>
          <w:color w:val="000000"/>
          <w:lang w:bidi="ar"/>
        </w:rPr>
        <w:t>本院</w:t>
      </w:r>
      <w:r>
        <w:rPr>
          <w:rFonts w:ascii="宋体" w:eastAsia="宋体" w:hAnsi="宋体" w:cs="宋体" w:hint="eastAsia"/>
          <w:color w:val="000000"/>
          <w:lang w:bidi="ar"/>
        </w:rPr>
        <w:t>掌握分配使用。</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2</w:t>
      </w:r>
      <w:r>
        <w:rPr>
          <w:rFonts w:ascii="宋体" w:eastAsia="宋体" w:hAnsi="宋体" w:cs="宋体" w:hint="eastAsia"/>
          <w:color w:val="000000"/>
          <w:lang w:bidi="ar"/>
        </w:rPr>
        <w:t>）实验消耗材料费属专门经费，不得移作它用。学院分配的实验消耗材料费由主管院长安排使用，并对学校负责。</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3</w:t>
      </w:r>
      <w:r>
        <w:rPr>
          <w:rFonts w:ascii="宋体" w:eastAsia="宋体" w:hAnsi="宋体" w:cs="宋体" w:hint="eastAsia"/>
          <w:color w:val="000000"/>
          <w:lang w:bidi="ar"/>
        </w:rPr>
        <w:t>）实验消耗材料由学校总务处处统一购置，实验室所需的消耗材料由实验室主任统一填报计划，报主管院长审批后，到总务处领购。</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4</w:t>
      </w:r>
      <w:r>
        <w:rPr>
          <w:rFonts w:ascii="宋体" w:eastAsia="宋体" w:hAnsi="宋体" w:cs="宋体" w:hint="eastAsia"/>
          <w:color w:val="000000"/>
          <w:lang w:bidi="ar"/>
        </w:rPr>
        <w:t>）需要自购的实验消耗材料，经主管院长审批后，报教务处审批。</w:t>
      </w:r>
    </w:p>
    <w:p w:rsidR="002D00FA" w:rsidRDefault="00185341" w:rsidP="000F0D12">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w:t>
      </w:r>
      <w:r>
        <w:rPr>
          <w:rFonts w:ascii="宋体" w:eastAsia="宋体" w:hAnsi="宋体" w:cs="宋体" w:hint="eastAsia"/>
          <w:color w:val="000000"/>
          <w:lang w:bidi="ar"/>
        </w:rPr>
        <w:t>5</w:t>
      </w:r>
      <w:r>
        <w:rPr>
          <w:rFonts w:ascii="宋体" w:eastAsia="宋体" w:hAnsi="宋体" w:cs="宋体" w:hint="eastAsia"/>
          <w:color w:val="000000"/>
          <w:lang w:bidi="ar"/>
        </w:rPr>
        <w:t>）由于教学计划变更或其它因素造成经费不足时，需凭经费使用情况报告和超支情况说明，向教务处提出补充经费申请，经教务处审查认为合理给予补充。</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lang w:bidi="ar"/>
        </w:rPr>
      </w:pPr>
      <w:r w:rsidRPr="006A2EA3">
        <w:rPr>
          <w:rFonts w:ascii="宋体" w:eastAsia="宋体" w:hAnsi="宋体" w:cs="宋体" w:hint="eastAsia"/>
          <w:b/>
          <w:color w:val="000000"/>
          <w:lang w:bidi="ar"/>
        </w:rPr>
        <w:t>第</w:t>
      </w:r>
      <w:r w:rsidRPr="006A2EA3">
        <w:rPr>
          <w:rFonts w:ascii="宋体" w:eastAsia="宋体" w:hAnsi="宋体" w:cs="宋体" w:hint="eastAsia"/>
          <w:b/>
          <w:color w:val="000000"/>
          <w:lang w:bidi="ar"/>
        </w:rPr>
        <w:t>30</w:t>
      </w:r>
      <w:r w:rsidRPr="006A2EA3">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低值耐用品、易耗品的管理</w:t>
      </w:r>
    </w:p>
    <w:p w:rsidR="002D00FA" w:rsidRDefault="00185341" w:rsidP="006A2EA3">
      <w:pPr>
        <w:pStyle w:val="a3"/>
        <w:widowControl/>
        <w:spacing w:beforeAutospacing="0" w:afterAutospacing="0" w:line="360" w:lineRule="auto"/>
        <w:ind w:firstLineChars="200" w:firstLine="480"/>
        <w:jc w:val="both"/>
        <w:rPr>
          <w:rFonts w:ascii="宋体" w:eastAsia="宋体" w:hAnsi="宋体" w:cs="宋体"/>
          <w:color w:val="000000"/>
          <w:lang w:bidi="ar"/>
        </w:rPr>
      </w:pPr>
      <w:r>
        <w:rPr>
          <w:rFonts w:ascii="宋体" w:eastAsia="宋体" w:hAnsi="宋体" w:cs="宋体" w:hint="eastAsia"/>
          <w:color w:val="000000"/>
          <w:lang w:bidi="ar"/>
        </w:rPr>
        <w:t>对储存的实验教学用低值耐用品、易耗品，应根据不同类别分类存放，按其特点和要求，切实做好防潮、防晒、防霉、防火、防盗等工作，防止财产损失。保管应有完善的规章制度和保管人员岗位责任制，建全账册记录，严格验收入库、发放手续，定期做好清点盘存和报表工作。</w:t>
      </w:r>
      <w:r w:rsidR="006A2EA3">
        <w:rPr>
          <w:rFonts w:ascii="宋体" w:eastAsia="宋体" w:hAnsi="宋体" w:cs="宋体" w:hint="eastAsia"/>
          <w:color w:val="000000"/>
          <w:lang w:bidi="ar"/>
        </w:rPr>
        <w:t>本院</w:t>
      </w:r>
      <w:r>
        <w:rPr>
          <w:rFonts w:ascii="宋体" w:eastAsia="宋体" w:hAnsi="宋体" w:cs="宋体" w:hint="eastAsia"/>
          <w:color w:val="000000"/>
          <w:lang w:bidi="ar"/>
        </w:rPr>
        <w:t>在用的低值耐用品</w:t>
      </w:r>
      <w:r w:rsidR="006A2EA3">
        <w:rPr>
          <w:rFonts w:ascii="宋体" w:eastAsia="宋体" w:hAnsi="宋体" w:cs="宋体" w:hint="eastAsia"/>
          <w:color w:val="000000"/>
          <w:lang w:bidi="ar"/>
        </w:rPr>
        <w:t>已</w:t>
      </w:r>
      <w:r>
        <w:rPr>
          <w:rFonts w:ascii="宋体" w:eastAsia="宋体" w:hAnsi="宋体" w:cs="宋体" w:hint="eastAsia"/>
          <w:color w:val="000000"/>
          <w:lang w:bidi="ar"/>
        </w:rPr>
        <w:t>设立保管帐及个人领用（借用）登记簿。每年对低值仪器设备在用情况进行核对清理，并报主管部门。</w:t>
      </w:r>
    </w:p>
    <w:p w:rsidR="002D00FA" w:rsidRPr="006A2EA3" w:rsidRDefault="006A2EA3">
      <w:pPr>
        <w:pStyle w:val="a3"/>
        <w:widowControl/>
        <w:spacing w:before="400" w:beforeAutospacing="0" w:afterAutospacing="0" w:line="315" w:lineRule="atLeast"/>
        <w:ind w:firstLine="482"/>
        <w:jc w:val="center"/>
        <w:rPr>
          <w:rFonts w:ascii="黑体" w:eastAsia="黑体" w:hAnsi="黑体" w:cs="宋体"/>
          <w:b/>
          <w:bCs/>
          <w:color w:val="000000"/>
          <w:sz w:val="28"/>
          <w:lang w:bidi="ar"/>
        </w:rPr>
      </w:pPr>
      <w:r w:rsidRPr="006A2EA3">
        <w:rPr>
          <w:rFonts w:ascii="黑体" w:eastAsia="黑体" w:hAnsi="黑体" w:cs="宋体" w:hint="eastAsia"/>
          <w:b/>
          <w:bCs/>
          <w:color w:val="000000"/>
          <w:sz w:val="28"/>
          <w:lang w:bidi="ar"/>
        </w:rPr>
        <w:t>第七</w:t>
      </w:r>
      <w:r w:rsidR="00185341" w:rsidRPr="006A2EA3">
        <w:rPr>
          <w:rFonts w:ascii="黑体" w:eastAsia="黑体" w:hAnsi="黑体" w:cs="宋体" w:hint="eastAsia"/>
          <w:b/>
          <w:bCs/>
          <w:color w:val="000000"/>
          <w:sz w:val="28"/>
          <w:lang w:bidi="ar"/>
        </w:rPr>
        <w:t>章</w:t>
      </w:r>
      <w:r w:rsidR="00185341" w:rsidRPr="006A2EA3">
        <w:rPr>
          <w:rFonts w:ascii="黑体" w:eastAsia="黑体" w:hAnsi="黑体" w:cs="宋体" w:hint="eastAsia"/>
          <w:b/>
          <w:bCs/>
          <w:color w:val="000000"/>
          <w:sz w:val="28"/>
          <w:lang w:bidi="ar"/>
        </w:rPr>
        <w:t xml:space="preserve">  </w:t>
      </w:r>
      <w:r w:rsidR="00185341" w:rsidRPr="006A2EA3">
        <w:rPr>
          <w:rFonts w:ascii="黑体" w:eastAsia="黑体" w:hAnsi="黑体" w:cs="宋体" w:hint="eastAsia"/>
          <w:b/>
          <w:bCs/>
          <w:color w:val="000000"/>
          <w:sz w:val="28"/>
          <w:lang w:bidi="ar"/>
        </w:rPr>
        <w:t>本科教学设备管理</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lang w:bidi="ar"/>
        </w:rPr>
      </w:pPr>
      <w:r w:rsidRPr="006A2EA3">
        <w:rPr>
          <w:rFonts w:ascii="宋体" w:eastAsia="宋体" w:hAnsi="宋体" w:cs="宋体" w:hint="eastAsia"/>
          <w:b/>
          <w:color w:val="000000"/>
          <w:lang w:bidi="ar"/>
        </w:rPr>
        <w:t>第</w:t>
      </w:r>
      <w:r w:rsidRPr="006A2EA3">
        <w:rPr>
          <w:rFonts w:ascii="宋体" w:eastAsia="宋体" w:hAnsi="宋体" w:cs="宋体" w:hint="eastAsia"/>
          <w:b/>
          <w:color w:val="000000"/>
          <w:lang w:bidi="ar"/>
        </w:rPr>
        <w:t>31</w:t>
      </w:r>
      <w:r w:rsidRPr="006A2EA3">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凡购置本科教学实验、实习仪器设备，学院须先将购置计划报总务处审批后，由主管校长审批，最后报总务处组织采购。</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lang w:bidi="ar"/>
        </w:rPr>
      </w:pPr>
      <w:r w:rsidRPr="006A2EA3">
        <w:rPr>
          <w:rFonts w:ascii="宋体" w:eastAsia="宋体" w:hAnsi="宋体" w:cs="宋体" w:hint="eastAsia"/>
          <w:b/>
          <w:color w:val="000000"/>
          <w:lang w:bidi="ar"/>
        </w:rPr>
        <w:lastRenderedPageBreak/>
        <w:t>第</w:t>
      </w:r>
      <w:r w:rsidRPr="006A2EA3">
        <w:rPr>
          <w:rFonts w:ascii="宋体" w:eastAsia="宋体" w:hAnsi="宋体" w:cs="宋体" w:hint="eastAsia"/>
          <w:b/>
          <w:color w:val="000000"/>
          <w:lang w:bidi="ar"/>
        </w:rPr>
        <w:t>32</w:t>
      </w:r>
      <w:r w:rsidRPr="006A2EA3">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仪器设备购进后，使用单位要认真组织有关人员试用和验收。</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themeColor="text1"/>
          <w:lang w:bidi="ar"/>
        </w:rPr>
      </w:pPr>
      <w:r w:rsidRPr="006A2EA3">
        <w:rPr>
          <w:rFonts w:ascii="宋体" w:eastAsia="宋体" w:hAnsi="宋体" w:cs="宋体" w:hint="eastAsia"/>
          <w:b/>
          <w:color w:val="000000" w:themeColor="text1"/>
          <w:lang w:bidi="ar"/>
        </w:rPr>
        <w:t>第</w:t>
      </w:r>
      <w:r w:rsidRPr="006A2EA3">
        <w:rPr>
          <w:rFonts w:ascii="宋体" w:eastAsia="宋体" w:hAnsi="宋体" w:cs="宋体" w:hint="eastAsia"/>
          <w:b/>
          <w:color w:val="000000" w:themeColor="text1"/>
          <w:lang w:bidi="ar"/>
        </w:rPr>
        <w:t>33</w:t>
      </w:r>
      <w:r w:rsidRPr="006A2EA3">
        <w:rPr>
          <w:rFonts w:ascii="宋体" w:eastAsia="宋体" w:hAnsi="宋体" w:cs="宋体" w:hint="eastAsia"/>
          <w:b/>
          <w:color w:val="000000" w:themeColor="text1"/>
          <w:lang w:bidi="ar"/>
        </w:rPr>
        <w:t>条</w:t>
      </w:r>
      <w:r>
        <w:rPr>
          <w:rFonts w:ascii="宋体" w:eastAsia="宋体" w:hAnsi="宋体" w:cs="宋体" w:hint="eastAsia"/>
          <w:color w:val="000000" w:themeColor="text1"/>
          <w:lang w:bidi="ar"/>
        </w:rPr>
        <w:t xml:space="preserve"> </w:t>
      </w:r>
      <w:r>
        <w:rPr>
          <w:rFonts w:ascii="宋体" w:eastAsia="宋体" w:hAnsi="宋体" w:cs="宋体" w:hint="eastAsia"/>
          <w:color w:val="000000" w:themeColor="text1"/>
          <w:lang w:bidi="ar"/>
        </w:rPr>
        <w:t>仪器设备验收后如出现不符合实验要求的问题和质量问题，由验收单位及验收人负责。</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lang w:bidi="ar"/>
        </w:rPr>
      </w:pPr>
      <w:r w:rsidRPr="006A2EA3">
        <w:rPr>
          <w:rFonts w:ascii="宋体" w:eastAsia="宋体" w:hAnsi="宋体" w:cs="宋体" w:hint="eastAsia"/>
          <w:b/>
          <w:color w:val="000000"/>
          <w:lang w:bidi="ar"/>
        </w:rPr>
        <w:t>第</w:t>
      </w:r>
      <w:r w:rsidRPr="006A2EA3">
        <w:rPr>
          <w:rFonts w:ascii="宋体" w:eastAsia="宋体" w:hAnsi="宋体" w:cs="宋体" w:hint="eastAsia"/>
          <w:b/>
          <w:color w:val="000000"/>
          <w:lang w:bidi="ar"/>
        </w:rPr>
        <w:t>34</w:t>
      </w:r>
      <w:r w:rsidRPr="006A2EA3">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凡用于本科教学仪器设备的报废，学院要组织本单位有关人员进行鉴定，并以书面报告报教务处。说明报废原因，经教务处审批后，方可履行报废手续。</w:t>
      </w:r>
    </w:p>
    <w:p w:rsidR="002D00FA" w:rsidRDefault="00185341" w:rsidP="006A2EA3">
      <w:pPr>
        <w:pStyle w:val="a3"/>
        <w:widowControl/>
        <w:spacing w:beforeAutospacing="0" w:afterAutospacing="0" w:line="360" w:lineRule="auto"/>
        <w:ind w:firstLineChars="200" w:firstLine="482"/>
        <w:jc w:val="both"/>
        <w:rPr>
          <w:rFonts w:ascii="宋体" w:eastAsia="宋体" w:hAnsi="宋体" w:cs="宋体"/>
          <w:color w:val="000000"/>
          <w:lang w:bidi="ar"/>
        </w:rPr>
      </w:pPr>
      <w:r w:rsidRPr="006A2EA3">
        <w:rPr>
          <w:rFonts w:ascii="宋体" w:eastAsia="宋体" w:hAnsi="宋体" w:cs="宋体" w:hint="eastAsia"/>
          <w:b/>
          <w:color w:val="000000"/>
          <w:lang w:bidi="ar"/>
        </w:rPr>
        <w:t>第</w:t>
      </w:r>
      <w:r w:rsidRPr="006A2EA3">
        <w:rPr>
          <w:rFonts w:ascii="宋体" w:eastAsia="宋体" w:hAnsi="宋体" w:cs="宋体" w:hint="eastAsia"/>
          <w:b/>
          <w:color w:val="000000"/>
          <w:lang w:bidi="ar"/>
        </w:rPr>
        <w:t>35</w:t>
      </w:r>
      <w:r w:rsidRPr="006A2EA3">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凡用教学设备费购置的仪器设备或用于本科教学的仪器设备须凭教务处处理意见到总务处办理报废或调剂手续，未经审批擅自报废本科教学仪器设备将追究当事人的责任。</w:t>
      </w:r>
    </w:p>
    <w:p w:rsidR="002D00FA" w:rsidRPr="00412D71" w:rsidRDefault="00412D71">
      <w:pPr>
        <w:pStyle w:val="a3"/>
        <w:widowControl/>
        <w:spacing w:before="400" w:beforeAutospacing="0" w:afterAutospacing="0" w:line="315" w:lineRule="atLeast"/>
        <w:ind w:firstLine="482"/>
        <w:jc w:val="center"/>
        <w:rPr>
          <w:rFonts w:ascii="黑体" w:eastAsia="黑体" w:hAnsi="黑体" w:cs="宋体"/>
          <w:b/>
          <w:bCs/>
          <w:color w:val="000000"/>
          <w:sz w:val="28"/>
          <w:lang w:bidi="ar"/>
        </w:rPr>
      </w:pPr>
      <w:r w:rsidRPr="00412D71">
        <w:rPr>
          <w:rFonts w:ascii="黑体" w:eastAsia="黑体" w:hAnsi="黑体" w:cs="宋体" w:hint="eastAsia"/>
          <w:b/>
          <w:bCs/>
          <w:color w:val="000000"/>
          <w:sz w:val="28"/>
          <w:lang w:bidi="ar"/>
        </w:rPr>
        <w:t>第八</w:t>
      </w:r>
      <w:r w:rsidR="00185341" w:rsidRPr="00412D71">
        <w:rPr>
          <w:rFonts w:ascii="黑体" w:eastAsia="黑体" w:hAnsi="黑体" w:cs="宋体" w:hint="eastAsia"/>
          <w:b/>
          <w:bCs/>
          <w:color w:val="000000"/>
          <w:sz w:val="28"/>
          <w:lang w:bidi="ar"/>
        </w:rPr>
        <w:t>章</w:t>
      </w:r>
      <w:r w:rsidR="00185341" w:rsidRPr="00412D71">
        <w:rPr>
          <w:rFonts w:ascii="黑体" w:eastAsia="黑体" w:hAnsi="黑体" w:cs="宋体" w:hint="eastAsia"/>
          <w:b/>
          <w:bCs/>
          <w:color w:val="000000"/>
          <w:sz w:val="28"/>
          <w:lang w:bidi="ar"/>
        </w:rPr>
        <w:t xml:space="preserve">  </w:t>
      </w:r>
      <w:r w:rsidR="00185341" w:rsidRPr="00412D71">
        <w:rPr>
          <w:rFonts w:ascii="黑体" w:eastAsia="黑体" w:hAnsi="黑体" w:cs="宋体" w:hint="eastAsia"/>
          <w:b/>
          <w:bCs/>
          <w:color w:val="000000"/>
          <w:sz w:val="28"/>
          <w:lang w:bidi="ar"/>
        </w:rPr>
        <w:t>考核与评估</w:t>
      </w:r>
    </w:p>
    <w:p w:rsidR="002D00FA" w:rsidRDefault="00185341" w:rsidP="00412D71">
      <w:pPr>
        <w:pStyle w:val="a3"/>
        <w:widowControl/>
        <w:spacing w:beforeAutospacing="0" w:afterAutospacing="0" w:line="360" w:lineRule="auto"/>
        <w:ind w:firstLineChars="200" w:firstLine="482"/>
        <w:jc w:val="both"/>
        <w:rPr>
          <w:rFonts w:ascii="宋体" w:eastAsia="宋体" w:hAnsi="宋体" w:cs="宋体"/>
          <w:color w:val="000000"/>
          <w:lang w:bidi="ar"/>
        </w:rPr>
      </w:pPr>
      <w:r w:rsidRPr="00412D71">
        <w:rPr>
          <w:rFonts w:ascii="宋体" w:eastAsia="宋体" w:hAnsi="宋体" w:cs="宋体" w:hint="eastAsia"/>
          <w:b/>
          <w:color w:val="000000"/>
          <w:lang w:bidi="ar"/>
        </w:rPr>
        <w:t>第</w:t>
      </w:r>
      <w:r w:rsidRPr="00412D71">
        <w:rPr>
          <w:rFonts w:ascii="宋体" w:eastAsia="宋体" w:hAnsi="宋体" w:cs="宋体" w:hint="eastAsia"/>
          <w:b/>
          <w:color w:val="000000"/>
          <w:lang w:bidi="ar"/>
        </w:rPr>
        <w:t>36</w:t>
      </w:r>
      <w:r w:rsidRPr="00412D71">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学校加强对实验室工作的宏观指导，定期开展实验室工作评估，考核结果作为对学院教学工作考核的重要内容。</w:t>
      </w:r>
    </w:p>
    <w:p w:rsidR="002D00FA" w:rsidRDefault="00185341" w:rsidP="00412D71">
      <w:pPr>
        <w:pStyle w:val="a3"/>
        <w:widowControl/>
        <w:spacing w:beforeAutospacing="0" w:afterAutospacing="0" w:line="360" w:lineRule="auto"/>
        <w:ind w:firstLineChars="200" w:firstLine="482"/>
        <w:jc w:val="both"/>
        <w:rPr>
          <w:rFonts w:ascii="宋体" w:eastAsia="宋体" w:hAnsi="宋体" w:cs="宋体"/>
          <w:color w:val="000000"/>
          <w:lang w:bidi="ar"/>
        </w:rPr>
      </w:pPr>
      <w:r w:rsidRPr="00412D71">
        <w:rPr>
          <w:rFonts w:ascii="宋体" w:eastAsia="宋体" w:hAnsi="宋体" w:cs="宋体" w:hint="eastAsia"/>
          <w:b/>
          <w:color w:val="000000"/>
          <w:lang w:bidi="ar"/>
        </w:rPr>
        <w:t>第</w:t>
      </w:r>
      <w:r w:rsidRPr="00412D71">
        <w:rPr>
          <w:rFonts w:ascii="宋体" w:eastAsia="宋体" w:hAnsi="宋体" w:cs="宋体" w:hint="eastAsia"/>
          <w:b/>
          <w:color w:val="000000"/>
          <w:lang w:bidi="ar"/>
        </w:rPr>
        <w:t>37</w:t>
      </w:r>
      <w:r w:rsidRPr="00412D71">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学院每年要对所属实验中心的工作进行考核，考核以工作实绩为主要依据，主要考</w:t>
      </w:r>
      <w:r>
        <w:rPr>
          <w:rFonts w:ascii="宋体" w:eastAsia="宋体" w:hAnsi="宋体" w:cs="宋体" w:hint="eastAsia"/>
          <w:color w:val="000000"/>
          <w:lang w:bidi="ar"/>
        </w:rPr>
        <w:t>核实验中心主任履行职责和实验室工作完成情况及其效果</w:t>
      </w:r>
      <w:r w:rsidR="002D1388">
        <w:rPr>
          <w:rFonts w:ascii="宋体" w:eastAsia="宋体" w:hAnsi="宋体" w:cs="宋体" w:hint="eastAsia"/>
          <w:color w:val="000000"/>
          <w:lang w:bidi="ar"/>
        </w:rPr>
        <w:t>作为</w:t>
      </w:r>
      <w:r>
        <w:rPr>
          <w:rFonts w:ascii="宋体" w:eastAsia="宋体" w:hAnsi="宋体" w:cs="宋体" w:hint="eastAsia"/>
          <w:color w:val="000000"/>
          <w:lang w:bidi="ar"/>
        </w:rPr>
        <w:t>评选的重要依据。</w:t>
      </w:r>
    </w:p>
    <w:p w:rsidR="002D00FA" w:rsidRDefault="00185341" w:rsidP="002D1388">
      <w:pPr>
        <w:pStyle w:val="a3"/>
        <w:widowControl/>
        <w:spacing w:beforeAutospacing="0" w:afterAutospacing="0" w:line="360" w:lineRule="auto"/>
        <w:ind w:firstLineChars="200" w:firstLine="482"/>
        <w:jc w:val="both"/>
        <w:rPr>
          <w:rFonts w:ascii="宋体" w:eastAsia="宋体" w:hAnsi="宋体" w:cs="宋体" w:hint="eastAsia"/>
          <w:color w:val="000000"/>
          <w:lang w:bidi="ar"/>
        </w:rPr>
      </w:pPr>
      <w:r w:rsidRPr="00412D71">
        <w:rPr>
          <w:rFonts w:ascii="宋体" w:eastAsia="宋体" w:hAnsi="宋体" w:cs="宋体" w:hint="eastAsia"/>
          <w:b/>
          <w:color w:val="000000"/>
          <w:lang w:bidi="ar"/>
        </w:rPr>
        <w:t>第</w:t>
      </w:r>
      <w:r w:rsidRPr="00412D71">
        <w:rPr>
          <w:rFonts w:ascii="宋体" w:eastAsia="宋体" w:hAnsi="宋体" w:cs="宋体" w:hint="eastAsia"/>
          <w:b/>
          <w:color w:val="000000"/>
          <w:lang w:bidi="ar"/>
        </w:rPr>
        <w:t>38</w:t>
      </w:r>
      <w:r w:rsidRPr="00412D71">
        <w:rPr>
          <w:rFonts w:ascii="宋体" w:eastAsia="宋体" w:hAnsi="宋体" w:cs="宋体" w:hint="eastAsia"/>
          <w:b/>
          <w:color w:val="000000"/>
          <w:lang w:bidi="ar"/>
        </w:rPr>
        <w:t>条</w:t>
      </w:r>
      <w:r>
        <w:rPr>
          <w:rFonts w:ascii="宋体" w:eastAsia="宋体" w:hAnsi="宋体" w:cs="宋体" w:hint="eastAsia"/>
          <w:color w:val="000000"/>
          <w:lang w:bidi="ar"/>
        </w:rPr>
        <w:t xml:space="preserve"> </w:t>
      </w:r>
      <w:r>
        <w:rPr>
          <w:rFonts w:ascii="宋体" w:eastAsia="宋体" w:hAnsi="宋体" w:cs="宋体" w:hint="eastAsia"/>
          <w:color w:val="000000"/>
          <w:lang w:bidi="ar"/>
        </w:rPr>
        <w:t>实</w:t>
      </w:r>
      <w:bookmarkStart w:id="0" w:name="_GoBack"/>
      <w:bookmarkEnd w:id="0"/>
      <w:r>
        <w:rPr>
          <w:rFonts w:ascii="宋体" w:eastAsia="宋体" w:hAnsi="宋体" w:cs="宋体" w:hint="eastAsia"/>
          <w:color w:val="000000"/>
          <w:lang w:bidi="ar"/>
        </w:rPr>
        <w:t>验中心运行经费纳入学院年度预算，学院应给予实验中心相关经费支持。</w:t>
      </w:r>
    </w:p>
    <w:sectPr w:rsidR="002D0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341" w:rsidRDefault="00185341" w:rsidP="000F0D12">
      <w:r>
        <w:separator/>
      </w:r>
    </w:p>
  </w:endnote>
  <w:endnote w:type="continuationSeparator" w:id="0">
    <w:p w:rsidR="00185341" w:rsidRDefault="00185341" w:rsidP="000F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341" w:rsidRDefault="00185341" w:rsidP="000F0D12">
      <w:r>
        <w:separator/>
      </w:r>
    </w:p>
  </w:footnote>
  <w:footnote w:type="continuationSeparator" w:id="0">
    <w:p w:rsidR="00185341" w:rsidRDefault="00185341" w:rsidP="000F0D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C3EC15"/>
    <w:multiLevelType w:val="singleLevel"/>
    <w:tmpl w:val="16087448"/>
    <w:lvl w:ilvl="0">
      <w:start w:val="1"/>
      <w:numFmt w:val="decimal"/>
      <w:suff w:val="space"/>
      <w:lvlText w:val="第%1条"/>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DIwN2RhMjVhMzg3M2VjZDA4ZjdjMjFiZWQ3YzYifQ=="/>
  </w:docVars>
  <w:rsids>
    <w:rsidRoot w:val="586C325F"/>
    <w:rsid w:val="000F0D12"/>
    <w:rsid w:val="00185341"/>
    <w:rsid w:val="002D00FA"/>
    <w:rsid w:val="002D1388"/>
    <w:rsid w:val="00412D71"/>
    <w:rsid w:val="006A2EA3"/>
    <w:rsid w:val="040A684F"/>
    <w:rsid w:val="0A2A77D3"/>
    <w:rsid w:val="0C6805B7"/>
    <w:rsid w:val="13B80076"/>
    <w:rsid w:val="13F6294C"/>
    <w:rsid w:val="194B7296"/>
    <w:rsid w:val="1BC74977"/>
    <w:rsid w:val="1BCA6B98"/>
    <w:rsid w:val="1D721295"/>
    <w:rsid w:val="24747FE9"/>
    <w:rsid w:val="27D843EB"/>
    <w:rsid w:val="29B6075C"/>
    <w:rsid w:val="2E400F3C"/>
    <w:rsid w:val="33CA19D4"/>
    <w:rsid w:val="3F8E1B07"/>
    <w:rsid w:val="44202F4A"/>
    <w:rsid w:val="4D417BA6"/>
    <w:rsid w:val="50D15CF8"/>
    <w:rsid w:val="52C61160"/>
    <w:rsid w:val="55855303"/>
    <w:rsid w:val="586C325F"/>
    <w:rsid w:val="62791D4B"/>
    <w:rsid w:val="66FD73EF"/>
    <w:rsid w:val="6CA83959"/>
    <w:rsid w:val="78A31478"/>
    <w:rsid w:val="7A3E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C9D8B"/>
  <w15:docId w15:val="{5540790F-B2BD-4BB6-9DF3-0D352E0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F0D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F0D12"/>
    <w:rPr>
      <w:rFonts w:asciiTheme="minorHAnsi" w:eastAsiaTheme="minorEastAsia" w:hAnsiTheme="minorHAnsi" w:cstheme="minorBidi"/>
      <w:kern w:val="2"/>
      <w:sz w:val="18"/>
      <w:szCs w:val="18"/>
    </w:rPr>
  </w:style>
  <w:style w:type="paragraph" w:styleId="a7">
    <w:name w:val="footer"/>
    <w:basedOn w:val="a"/>
    <w:link w:val="a8"/>
    <w:rsid w:val="000F0D12"/>
    <w:pPr>
      <w:tabs>
        <w:tab w:val="center" w:pos="4153"/>
        <w:tab w:val="right" w:pos="8306"/>
      </w:tabs>
      <w:snapToGrid w:val="0"/>
      <w:jc w:val="left"/>
    </w:pPr>
    <w:rPr>
      <w:sz w:val="18"/>
      <w:szCs w:val="18"/>
    </w:rPr>
  </w:style>
  <w:style w:type="character" w:customStyle="1" w:styleId="a8">
    <w:name w:val="页脚 字符"/>
    <w:basedOn w:val="a0"/>
    <w:link w:val="a7"/>
    <w:rsid w:val="000F0D12"/>
    <w:rPr>
      <w:rFonts w:asciiTheme="minorHAnsi" w:eastAsiaTheme="minorEastAsia" w:hAnsiTheme="minorHAnsi" w:cstheme="minorBidi"/>
      <w:kern w:val="2"/>
      <w:sz w:val="18"/>
      <w:szCs w:val="18"/>
    </w:rPr>
  </w:style>
  <w:style w:type="paragraph" w:styleId="a9">
    <w:name w:val="List Paragraph"/>
    <w:basedOn w:val="a"/>
    <w:uiPriority w:val="99"/>
    <w:rsid w:val="000F0D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是我，张野啦</dc:creator>
  <cp:lastModifiedBy>asus</cp:lastModifiedBy>
  <cp:revision>3</cp:revision>
  <dcterms:created xsi:type="dcterms:W3CDTF">2023-08-23T00:37:00Z</dcterms:created>
  <dcterms:modified xsi:type="dcterms:W3CDTF">2023-12-06T05:33:00Z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9282301557ED446092CBD9ADE97B5FE6_11</vt:lpwstr>
  </property>
</Properties>
</file>